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9634" w:type="dxa"/>
        <w:tblLook w:val="04A0" w:firstRow="1" w:lastRow="0" w:firstColumn="1" w:lastColumn="0" w:noHBand="0" w:noVBand="1"/>
      </w:tblPr>
      <w:tblGrid>
        <w:gridCol w:w="1697"/>
        <w:gridCol w:w="3968"/>
        <w:gridCol w:w="3969"/>
      </w:tblGrid>
      <w:tr w:rsidR="00B34B2C" w14:paraId="6C5B9E54" w14:textId="77777777" w:rsidTr="00527940">
        <w:tc>
          <w:tcPr>
            <w:tcW w:w="9634" w:type="dxa"/>
            <w:gridSpan w:val="3"/>
          </w:tcPr>
          <w:p w14:paraId="71E8002C" w14:textId="77777777" w:rsidR="00B34B2C" w:rsidRDefault="00B34B2C" w:rsidP="00BD3D6E">
            <w:pPr>
              <w:jc w:val="center"/>
            </w:pPr>
            <w:r>
              <w:rPr>
                <w:rFonts w:hint="eastAsia"/>
              </w:rPr>
              <w:t>入札に関する質問回答書</w:t>
            </w:r>
          </w:p>
        </w:tc>
      </w:tr>
      <w:tr w:rsidR="00B34B2C" w14:paraId="2F27AEED" w14:textId="77777777" w:rsidTr="00527940">
        <w:tc>
          <w:tcPr>
            <w:tcW w:w="1697" w:type="dxa"/>
          </w:tcPr>
          <w:p w14:paraId="11D5F095" w14:textId="77777777" w:rsidR="00B34B2C" w:rsidRDefault="00B34B2C">
            <w:r>
              <w:rPr>
                <w:rFonts w:hint="eastAsia"/>
              </w:rPr>
              <w:t>業務名</w:t>
            </w:r>
          </w:p>
        </w:tc>
        <w:tc>
          <w:tcPr>
            <w:tcW w:w="7937" w:type="dxa"/>
            <w:gridSpan w:val="2"/>
          </w:tcPr>
          <w:p w14:paraId="577B458A" w14:textId="77777777" w:rsidR="00B34B2C" w:rsidRDefault="00BD3D6E">
            <w:r>
              <w:rPr>
                <w:rFonts w:hint="eastAsia"/>
              </w:rPr>
              <w:t>天神川流域下水道天神浄化センターで使用する電気の供給</w:t>
            </w:r>
          </w:p>
        </w:tc>
      </w:tr>
      <w:tr w:rsidR="00B34B2C" w14:paraId="39088BE0" w14:textId="77777777" w:rsidTr="00527940">
        <w:tc>
          <w:tcPr>
            <w:tcW w:w="1697" w:type="dxa"/>
          </w:tcPr>
          <w:p w14:paraId="206E943D" w14:textId="77777777" w:rsidR="00B34B2C" w:rsidRDefault="00B34B2C">
            <w:r>
              <w:rPr>
                <w:rFonts w:hint="eastAsia"/>
              </w:rPr>
              <w:t>入札予定日</w:t>
            </w:r>
          </w:p>
        </w:tc>
        <w:tc>
          <w:tcPr>
            <w:tcW w:w="7937" w:type="dxa"/>
            <w:gridSpan w:val="2"/>
          </w:tcPr>
          <w:p w14:paraId="4D39AF57" w14:textId="3ED10C79" w:rsidR="00B34B2C" w:rsidRDefault="00C97C07">
            <w:r>
              <w:rPr>
                <w:rFonts w:hint="eastAsia"/>
              </w:rPr>
              <w:t>令和</w:t>
            </w:r>
            <w:r w:rsidR="00045FCA">
              <w:rPr>
                <w:rFonts w:hint="eastAsia"/>
              </w:rPr>
              <w:t>８</w:t>
            </w:r>
            <w:r w:rsidR="00FD00B0">
              <w:rPr>
                <w:rFonts w:hint="eastAsia"/>
              </w:rPr>
              <w:t>年</w:t>
            </w:r>
            <w:r w:rsidR="00045FCA">
              <w:rPr>
                <w:rFonts w:hint="eastAsia"/>
              </w:rPr>
              <w:t>３</w:t>
            </w:r>
            <w:r w:rsidR="00FD00B0">
              <w:rPr>
                <w:rFonts w:hint="eastAsia"/>
              </w:rPr>
              <w:t>月</w:t>
            </w:r>
            <w:r w:rsidR="00045FCA">
              <w:rPr>
                <w:rFonts w:hint="eastAsia"/>
              </w:rPr>
              <w:t>６</w:t>
            </w:r>
            <w:r w:rsidR="00FD00B0">
              <w:rPr>
                <w:rFonts w:hint="eastAsia"/>
              </w:rPr>
              <w:t>日（</w:t>
            </w:r>
            <w:r w:rsidR="00045FCA">
              <w:rPr>
                <w:rFonts w:hint="eastAsia"/>
              </w:rPr>
              <w:t>金</w:t>
            </w:r>
            <w:r w:rsidR="00FD00B0">
              <w:rPr>
                <w:rFonts w:hint="eastAsia"/>
              </w:rPr>
              <w:t>）</w:t>
            </w:r>
          </w:p>
        </w:tc>
      </w:tr>
      <w:tr w:rsidR="00B34B2C" w14:paraId="371835D2" w14:textId="77777777" w:rsidTr="00527940">
        <w:tc>
          <w:tcPr>
            <w:tcW w:w="1697" w:type="dxa"/>
          </w:tcPr>
          <w:p w14:paraId="17EAE01A" w14:textId="77777777" w:rsidR="00B34B2C" w:rsidRDefault="00B34B2C">
            <w:r>
              <w:rPr>
                <w:rFonts w:hint="eastAsia"/>
              </w:rPr>
              <w:t>質問受付日</w:t>
            </w:r>
          </w:p>
        </w:tc>
        <w:tc>
          <w:tcPr>
            <w:tcW w:w="7937" w:type="dxa"/>
            <w:gridSpan w:val="2"/>
          </w:tcPr>
          <w:p w14:paraId="28A4031D" w14:textId="6A0C936F" w:rsidR="00B34B2C" w:rsidRDefault="00C97C07" w:rsidP="0002013E">
            <w:r>
              <w:rPr>
                <w:rFonts w:hint="eastAsia"/>
              </w:rPr>
              <w:t>令和</w:t>
            </w:r>
            <w:r w:rsidR="00045FCA">
              <w:rPr>
                <w:rFonts w:hint="eastAsia"/>
              </w:rPr>
              <w:t>８</w:t>
            </w:r>
            <w:r w:rsidR="00FD00B0">
              <w:rPr>
                <w:rFonts w:hint="eastAsia"/>
              </w:rPr>
              <w:t>年</w:t>
            </w:r>
            <w:r w:rsidR="00045FCA">
              <w:rPr>
                <w:rFonts w:hint="eastAsia"/>
              </w:rPr>
              <w:t>２</w:t>
            </w:r>
            <w:r w:rsidR="00FD00B0">
              <w:rPr>
                <w:rFonts w:hint="eastAsia"/>
              </w:rPr>
              <w:t>月</w:t>
            </w:r>
            <w:r w:rsidR="00045FCA">
              <w:rPr>
                <w:rFonts w:hint="eastAsia"/>
              </w:rPr>
              <w:t>１０</w:t>
            </w:r>
            <w:r w:rsidR="00FD00B0">
              <w:rPr>
                <w:rFonts w:hint="eastAsia"/>
              </w:rPr>
              <w:t>日（</w:t>
            </w:r>
            <w:r w:rsidR="00045FCA">
              <w:rPr>
                <w:rFonts w:hint="eastAsia"/>
              </w:rPr>
              <w:t>火</w:t>
            </w:r>
            <w:r w:rsidR="00FD00B0">
              <w:rPr>
                <w:rFonts w:hint="eastAsia"/>
              </w:rPr>
              <w:t>）</w:t>
            </w:r>
          </w:p>
        </w:tc>
      </w:tr>
      <w:tr w:rsidR="00B34B2C" w14:paraId="004BE58F" w14:textId="77777777" w:rsidTr="00527940">
        <w:tc>
          <w:tcPr>
            <w:tcW w:w="1697" w:type="dxa"/>
          </w:tcPr>
          <w:p w14:paraId="36D57B4D" w14:textId="77777777" w:rsidR="00B34B2C" w:rsidRDefault="00B34B2C">
            <w:r>
              <w:rPr>
                <w:rFonts w:hint="eastAsia"/>
              </w:rPr>
              <w:t>回答期限</w:t>
            </w:r>
          </w:p>
        </w:tc>
        <w:tc>
          <w:tcPr>
            <w:tcW w:w="7937" w:type="dxa"/>
            <w:gridSpan w:val="2"/>
          </w:tcPr>
          <w:p w14:paraId="36E813C9" w14:textId="302871F9" w:rsidR="00B34B2C" w:rsidRDefault="00C97C07">
            <w:r>
              <w:rPr>
                <w:rFonts w:hint="eastAsia"/>
              </w:rPr>
              <w:t>令和</w:t>
            </w:r>
            <w:r w:rsidR="00045FCA">
              <w:rPr>
                <w:rFonts w:hint="eastAsia"/>
              </w:rPr>
              <w:t>８</w:t>
            </w:r>
            <w:r w:rsidR="00FD00B0">
              <w:rPr>
                <w:rFonts w:hint="eastAsia"/>
              </w:rPr>
              <w:t>年</w:t>
            </w:r>
            <w:r w:rsidR="00045FCA">
              <w:rPr>
                <w:rFonts w:hint="eastAsia"/>
              </w:rPr>
              <w:t>２</w:t>
            </w:r>
            <w:r w:rsidR="00FD00B0">
              <w:rPr>
                <w:rFonts w:hint="eastAsia"/>
              </w:rPr>
              <w:t>月</w:t>
            </w:r>
            <w:r w:rsidR="00045FCA">
              <w:rPr>
                <w:rFonts w:hint="eastAsia"/>
              </w:rPr>
              <w:t>１３</w:t>
            </w:r>
            <w:r w:rsidR="00FD00B0">
              <w:rPr>
                <w:rFonts w:hint="eastAsia"/>
              </w:rPr>
              <w:t>日（</w:t>
            </w:r>
            <w:r w:rsidR="00045FCA">
              <w:rPr>
                <w:rFonts w:hint="eastAsia"/>
              </w:rPr>
              <w:t>金</w:t>
            </w:r>
            <w:r w:rsidR="00375D9D">
              <w:rPr>
                <w:rFonts w:hint="eastAsia"/>
              </w:rPr>
              <w:t>）</w:t>
            </w:r>
          </w:p>
        </w:tc>
      </w:tr>
      <w:tr w:rsidR="00BD3D6E" w14:paraId="6B8858C4" w14:textId="77777777" w:rsidTr="00527940">
        <w:tc>
          <w:tcPr>
            <w:tcW w:w="5665" w:type="dxa"/>
            <w:gridSpan w:val="2"/>
          </w:tcPr>
          <w:p w14:paraId="7AB242C3" w14:textId="77777777" w:rsidR="00BD3D6E" w:rsidRDefault="00BD3D6E" w:rsidP="00BD3D6E">
            <w:pPr>
              <w:jc w:val="center"/>
            </w:pPr>
            <w:r>
              <w:rPr>
                <w:rFonts w:hint="eastAsia"/>
              </w:rPr>
              <w:t>質問事項</w:t>
            </w:r>
          </w:p>
        </w:tc>
        <w:tc>
          <w:tcPr>
            <w:tcW w:w="3969" w:type="dxa"/>
          </w:tcPr>
          <w:p w14:paraId="23B82C4D" w14:textId="77777777" w:rsidR="00BD3D6E" w:rsidRDefault="00BD3D6E" w:rsidP="00BD3D6E">
            <w:pPr>
              <w:jc w:val="center"/>
            </w:pPr>
            <w:r>
              <w:rPr>
                <w:rFonts w:hint="eastAsia"/>
              </w:rPr>
              <w:t>回　　　答</w:t>
            </w:r>
          </w:p>
        </w:tc>
      </w:tr>
      <w:tr w:rsidR="00B34B2C" w14:paraId="357592AF" w14:textId="77777777" w:rsidTr="00527940">
        <w:trPr>
          <w:trHeight w:val="8623"/>
        </w:trPr>
        <w:tc>
          <w:tcPr>
            <w:tcW w:w="5665" w:type="dxa"/>
            <w:gridSpan w:val="2"/>
          </w:tcPr>
          <w:p w14:paraId="68C24C64" w14:textId="77777777" w:rsidR="00B34B2C" w:rsidRDefault="00B34B2C"/>
          <w:p w14:paraId="00F97578" w14:textId="77777777" w:rsidR="00B34B2C" w:rsidRDefault="00BD3D6E">
            <w:r>
              <w:rPr>
                <w:rFonts w:hint="eastAsia"/>
              </w:rPr>
              <w:t>【質問事項１】</w:t>
            </w:r>
          </w:p>
          <w:p w14:paraId="3C2822D4" w14:textId="16BAF8FF" w:rsidR="00B34B2C" w:rsidRDefault="006207B8">
            <w:r w:rsidRPr="00BD3D6E">
              <w:rPr>
                <w:rFonts w:hint="eastAsia"/>
              </w:rPr>
              <w:t>落札結果の公表は総額のみで</w:t>
            </w:r>
            <w:r>
              <w:rPr>
                <w:rFonts w:hint="eastAsia"/>
              </w:rPr>
              <w:t>、</w:t>
            </w:r>
            <w:r w:rsidRPr="00BD3D6E">
              <w:rPr>
                <w:rFonts w:hint="eastAsia"/>
              </w:rPr>
              <w:t>単価公表は</w:t>
            </w:r>
            <w:r>
              <w:rPr>
                <w:rFonts w:hint="eastAsia"/>
              </w:rPr>
              <w:t>なし</w:t>
            </w:r>
            <w:r w:rsidRPr="00BD3D6E">
              <w:rPr>
                <w:rFonts w:hint="eastAsia"/>
              </w:rPr>
              <w:t>という認識でよろしいですか。</w:t>
            </w:r>
          </w:p>
          <w:p w14:paraId="7C6CF00F" w14:textId="77777777" w:rsidR="006207B8" w:rsidRDefault="006207B8"/>
          <w:p w14:paraId="3F178C38" w14:textId="77777777" w:rsidR="006A3FF3" w:rsidRDefault="006A3FF3"/>
          <w:p w14:paraId="6371D0D5" w14:textId="2A66A441" w:rsidR="005974A4" w:rsidRDefault="005974A4" w:rsidP="005974A4">
            <w:r>
              <w:rPr>
                <w:rFonts w:hint="eastAsia"/>
              </w:rPr>
              <w:t>【質問事項２】</w:t>
            </w:r>
            <w:r>
              <w:rPr>
                <w:rFonts w:hint="eastAsia"/>
              </w:rPr>
              <w:t xml:space="preserve"> </w:t>
            </w:r>
          </w:p>
          <w:p w14:paraId="6E8548D8" w14:textId="3EB829F4" w:rsidR="005974A4" w:rsidRDefault="005974A4" w:rsidP="005974A4">
            <w:r>
              <w:rPr>
                <w:rFonts w:hint="eastAsia"/>
              </w:rPr>
              <w:t>参加資格に、鳥取県の競争入札参加資格を有する者、とありますが、権限を委任された受任者として参加者名簿に登録されている部門長で入札参加する場合、委任状は不要としてよろしいですか。</w:t>
            </w:r>
            <w:r>
              <w:rPr>
                <w:rFonts w:hint="eastAsia"/>
              </w:rPr>
              <w:t xml:space="preserve"> </w:t>
            </w:r>
          </w:p>
          <w:p w14:paraId="4A5F70DA" w14:textId="0A4878D0" w:rsidR="005974A4" w:rsidRDefault="005974A4" w:rsidP="005974A4">
            <w:r>
              <w:rPr>
                <w:rFonts w:hint="eastAsia"/>
              </w:rPr>
              <w:t>また、提出書類の代表者氏名記入欄は、受任者名の記載および押印で問題ありませんか。</w:t>
            </w:r>
          </w:p>
          <w:p w14:paraId="74915C8D" w14:textId="77777777" w:rsidR="005974A4" w:rsidRDefault="005974A4"/>
          <w:p w14:paraId="249B5810" w14:textId="77777777" w:rsidR="006A3FF3" w:rsidRPr="006207B8" w:rsidRDefault="006A3FF3"/>
          <w:p w14:paraId="6ACCE2F9" w14:textId="721AA105" w:rsidR="00BD3D6E" w:rsidRDefault="00BD3D6E" w:rsidP="00BD3D6E">
            <w:r>
              <w:rPr>
                <w:rFonts w:hint="eastAsia"/>
              </w:rPr>
              <w:t>【質問事項</w:t>
            </w:r>
            <w:r w:rsidR="005974A4">
              <w:rPr>
                <w:rFonts w:hint="eastAsia"/>
              </w:rPr>
              <w:t>３</w:t>
            </w:r>
            <w:r>
              <w:rPr>
                <w:rFonts w:hint="eastAsia"/>
              </w:rPr>
              <w:t>】</w:t>
            </w:r>
          </w:p>
          <w:p w14:paraId="512C60FE" w14:textId="5FDF90B2" w:rsidR="00B34B2C" w:rsidRDefault="00BD3D6E">
            <w:r w:rsidRPr="00BD3D6E">
              <w:rPr>
                <w:rFonts w:hint="eastAsia"/>
              </w:rPr>
              <w:t>仮に</w:t>
            </w:r>
            <w:r w:rsidR="00045FCA">
              <w:rPr>
                <w:rFonts w:hint="eastAsia"/>
              </w:rPr>
              <w:t>弊社</w:t>
            </w:r>
            <w:r w:rsidRPr="00BD3D6E">
              <w:rPr>
                <w:rFonts w:hint="eastAsia"/>
              </w:rPr>
              <w:t>が落札した場合</w:t>
            </w:r>
            <w:r w:rsidR="006207B8">
              <w:rPr>
                <w:rFonts w:hint="eastAsia"/>
              </w:rPr>
              <w:t>、</w:t>
            </w:r>
            <w:r w:rsidRPr="00BD3D6E">
              <w:rPr>
                <w:rFonts w:hint="eastAsia"/>
              </w:rPr>
              <w:t>契約締結に伴う協議は可能ですか。</w:t>
            </w:r>
            <w:r w:rsidR="00036117">
              <w:rPr>
                <w:rFonts w:hint="eastAsia"/>
              </w:rPr>
              <w:t>また、契約締結に際しては、貴県</w:t>
            </w:r>
            <w:r w:rsidR="00036117" w:rsidRPr="00BD3D6E">
              <w:rPr>
                <w:rFonts w:hint="eastAsia"/>
              </w:rPr>
              <w:t>の競争入札参加資格</w:t>
            </w:r>
            <w:r w:rsidR="00036117">
              <w:rPr>
                <w:rFonts w:hint="eastAsia"/>
              </w:rPr>
              <w:t>に登録済みの別の代理人（事業所の長）にて契約を締結することは可能ですか。</w:t>
            </w:r>
          </w:p>
          <w:p w14:paraId="2E91D7E7" w14:textId="77777777" w:rsidR="00B34B2C" w:rsidRDefault="00B34B2C"/>
          <w:p w14:paraId="50E039A6" w14:textId="77777777" w:rsidR="006A3FF3" w:rsidRDefault="006A3FF3"/>
          <w:p w14:paraId="0F814BF6" w14:textId="3E01BA94" w:rsidR="005974A4" w:rsidRDefault="005974A4" w:rsidP="005974A4">
            <w:r>
              <w:rPr>
                <w:rFonts w:hint="eastAsia"/>
              </w:rPr>
              <w:t>【質問事項４】</w:t>
            </w:r>
          </w:p>
          <w:p w14:paraId="6E4BD516" w14:textId="77777777" w:rsidR="005974A4" w:rsidRDefault="005974A4" w:rsidP="005974A4">
            <w:r>
              <w:rPr>
                <w:rFonts w:hint="eastAsia"/>
              </w:rPr>
              <w:t>契約書に以下の文言を追加させていただけますか。</w:t>
            </w:r>
          </w:p>
          <w:p w14:paraId="737CA2DF" w14:textId="6E3A9A16" w:rsidR="005974A4" w:rsidRDefault="005974A4" w:rsidP="005974A4">
            <w:r>
              <w:rPr>
                <w:rFonts w:hint="eastAsia"/>
              </w:rPr>
              <w:t>乙（供給者）は、この契約の締結後、乙の定める電気契約要綱・標準料金表に変更がある場合、乙は甲（入札実施機関）へ通知のうえ、変更後の電気契約要綱・標準料金表に基づき、契約金額を変更することができる。</w:t>
            </w:r>
          </w:p>
          <w:p w14:paraId="0DEEF917" w14:textId="77777777" w:rsidR="005974A4" w:rsidRDefault="005974A4" w:rsidP="005974A4"/>
          <w:p w14:paraId="7D3AB550" w14:textId="77777777" w:rsidR="005974A4" w:rsidRDefault="005974A4" w:rsidP="005974A4"/>
          <w:p w14:paraId="2611FA8C" w14:textId="77777777" w:rsidR="006A3FF3" w:rsidRDefault="006A3FF3" w:rsidP="005974A4"/>
          <w:p w14:paraId="26F8A7FC" w14:textId="77777777" w:rsidR="006A3FF3" w:rsidRDefault="006A3FF3" w:rsidP="005974A4"/>
          <w:p w14:paraId="2C14746A" w14:textId="77BF3C39" w:rsidR="00BD3D6E" w:rsidRDefault="00BD3D6E" w:rsidP="00BD3D6E">
            <w:r>
              <w:rPr>
                <w:rFonts w:hint="eastAsia"/>
              </w:rPr>
              <w:lastRenderedPageBreak/>
              <w:t>【質問事項</w:t>
            </w:r>
            <w:r w:rsidR="00535CD9">
              <w:rPr>
                <w:rFonts w:hint="eastAsia"/>
              </w:rPr>
              <w:t>５</w:t>
            </w:r>
            <w:r>
              <w:rPr>
                <w:rFonts w:hint="eastAsia"/>
              </w:rPr>
              <w:t>】</w:t>
            </w:r>
          </w:p>
          <w:p w14:paraId="75AD7B79" w14:textId="0B10E04A" w:rsidR="00B34B2C" w:rsidRDefault="00535CD9">
            <w:r>
              <w:rPr>
                <w:rFonts w:hint="eastAsia"/>
              </w:rPr>
              <w:t>燃料費調整額</w:t>
            </w:r>
            <w:r w:rsidR="00045FCA">
              <w:rPr>
                <w:rFonts w:hint="eastAsia"/>
              </w:rPr>
              <w:t>について、「鳥取県管内の旧一般電気事業者が定める燃料費等調整制度により算定された額を超えない範囲とする。」とありますが、各社が独自に定める燃料費等調整額（燃料費等調整を行わず、燃料費等調整額を請求しない場合を含む）による契約は不可との認識で相違ないでしょうか</w:t>
            </w:r>
            <w:r>
              <w:rPr>
                <w:rFonts w:hint="eastAsia"/>
              </w:rPr>
              <w:t>。</w:t>
            </w:r>
          </w:p>
          <w:p w14:paraId="37F74E65" w14:textId="77777777" w:rsidR="00036117" w:rsidRDefault="00036117"/>
          <w:p w14:paraId="542F53FD" w14:textId="77777777" w:rsidR="00026AA0" w:rsidRDefault="00026AA0"/>
          <w:p w14:paraId="15CE6345" w14:textId="77777777" w:rsidR="00535CD9" w:rsidRDefault="00535CD9" w:rsidP="00535CD9">
            <w:r>
              <w:rPr>
                <w:rFonts w:hint="eastAsia"/>
              </w:rPr>
              <w:t>【質問事項６】</w:t>
            </w:r>
            <w:r>
              <w:rPr>
                <w:rFonts w:hint="eastAsia"/>
              </w:rPr>
              <w:t xml:space="preserve"> </w:t>
            </w:r>
          </w:p>
          <w:p w14:paraId="2A4773AC" w14:textId="3757BE80" w:rsidR="00535CD9" w:rsidRDefault="004E7357" w:rsidP="00535CD9">
            <w:r>
              <w:rPr>
                <w:rFonts w:hint="eastAsia"/>
              </w:rPr>
              <w:t>各社が独自に定める燃料費等調整額（燃料費等調整を行わず、燃料費等調整額を請求しない場合を含む）による契約</w:t>
            </w:r>
            <w:r w:rsidR="00EC7D53">
              <w:rPr>
                <w:rFonts w:hint="eastAsia"/>
              </w:rPr>
              <w:t>が可能な場合、本入札では</w:t>
            </w:r>
            <w:r w:rsidR="00535CD9">
              <w:rPr>
                <w:rFonts w:hint="eastAsia"/>
              </w:rPr>
              <w:t>燃料費等調整額</w:t>
            </w:r>
            <w:r w:rsidR="00EC7D53">
              <w:rPr>
                <w:rFonts w:hint="eastAsia"/>
              </w:rPr>
              <w:t>を含めない料金で落札者が決定されるため、</w:t>
            </w:r>
            <w:r w:rsidR="00535CD9">
              <w:rPr>
                <w:rFonts w:hint="eastAsia"/>
              </w:rPr>
              <w:t>実際の燃料費等調整額</w:t>
            </w:r>
            <w:r w:rsidR="00EC7D53">
              <w:rPr>
                <w:rFonts w:hint="eastAsia"/>
              </w:rPr>
              <w:t>を含めた請求額では</w:t>
            </w:r>
            <w:r w:rsidR="00535CD9">
              <w:rPr>
                <w:rFonts w:hint="eastAsia"/>
              </w:rPr>
              <w:t>必ずしも落札者が最安とならないケースが考えられます。</w:t>
            </w:r>
            <w:r w:rsidR="00535CD9">
              <w:rPr>
                <w:rFonts w:hint="eastAsia"/>
              </w:rPr>
              <w:t xml:space="preserve"> </w:t>
            </w:r>
          </w:p>
          <w:p w14:paraId="724C338C" w14:textId="039B29E2" w:rsidR="00535CD9" w:rsidRDefault="00535CD9" w:rsidP="00EC7D53">
            <w:pPr>
              <w:ind w:firstLine="210"/>
            </w:pPr>
            <w:r>
              <w:rPr>
                <w:rFonts w:hint="eastAsia"/>
              </w:rPr>
              <w:t>落札者の決定に</w:t>
            </w:r>
            <w:r w:rsidR="00EC7D53">
              <w:rPr>
                <w:rFonts w:hint="eastAsia"/>
              </w:rPr>
              <w:t>あたっては</w:t>
            </w:r>
            <w:r>
              <w:rPr>
                <w:rFonts w:hint="eastAsia"/>
              </w:rPr>
              <w:t>、</w:t>
            </w:r>
            <w:r w:rsidR="00EC7D53">
              <w:rPr>
                <w:rFonts w:hint="eastAsia"/>
              </w:rPr>
              <w:t>例えば</w:t>
            </w:r>
            <w:r>
              <w:rPr>
                <w:rFonts w:hint="eastAsia"/>
              </w:rPr>
              <w:t>各社の至近の燃料費等調整額の実績を参照する等、燃料費等調整額制度の違いを考慮していただけますでしょうか。</w:t>
            </w:r>
            <w:r>
              <w:rPr>
                <w:rFonts w:hint="eastAsia"/>
              </w:rPr>
              <w:t xml:space="preserve"> </w:t>
            </w:r>
          </w:p>
          <w:p w14:paraId="706271BA" w14:textId="77777777" w:rsidR="00535CD9" w:rsidRDefault="00535CD9" w:rsidP="00535CD9">
            <w:r>
              <w:t xml:space="preserve"> </w:t>
            </w:r>
          </w:p>
          <w:p w14:paraId="6160D2F1" w14:textId="77777777" w:rsidR="00FC7973" w:rsidRDefault="00FC7973" w:rsidP="00535CD9"/>
          <w:p w14:paraId="0BB1CDC1" w14:textId="77777777" w:rsidR="00535CD9" w:rsidRDefault="00535CD9" w:rsidP="00535CD9">
            <w:r>
              <w:rPr>
                <w:rFonts w:hint="eastAsia"/>
              </w:rPr>
              <w:t>【質問事項７】</w:t>
            </w:r>
            <w:r>
              <w:rPr>
                <w:rFonts w:hint="eastAsia"/>
              </w:rPr>
              <w:t xml:space="preserve"> </w:t>
            </w:r>
          </w:p>
          <w:p w14:paraId="60211BBC" w14:textId="4E19215E" w:rsidR="00535CD9" w:rsidRDefault="00535CD9" w:rsidP="00535CD9">
            <w:r>
              <w:rPr>
                <w:rFonts w:hint="eastAsia"/>
              </w:rPr>
              <w:t>内訳計算書（様式第７号）下段の記載事項：６に「基本料金金額（Ｅ）欄及び電力量料金金額（Ｈ）欄は、小数点第２位まで記載することとし、小数点第３位以下については、入札者ごとの電気料金算定基準に則り、切り上げ又は切り捨てを行うこと。」とありますが、四捨五入としても問題ありませんか。</w:t>
            </w:r>
          </w:p>
          <w:p w14:paraId="0D232004" w14:textId="77777777" w:rsidR="00535CD9" w:rsidRDefault="00535CD9"/>
          <w:p w14:paraId="635BE726" w14:textId="43B6AF2F" w:rsidR="00535CD9" w:rsidRDefault="00535CD9" w:rsidP="00535CD9">
            <w:r>
              <w:rPr>
                <w:rFonts w:hint="eastAsia"/>
              </w:rPr>
              <w:t>【質問事項</w:t>
            </w:r>
            <w:r w:rsidR="00B34302">
              <w:rPr>
                <w:rFonts w:hint="eastAsia"/>
              </w:rPr>
              <w:t>８</w:t>
            </w:r>
            <w:r>
              <w:rPr>
                <w:rFonts w:hint="eastAsia"/>
              </w:rPr>
              <w:t>】</w:t>
            </w:r>
          </w:p>
          <w:p w14:paraId="57BF8661" w14:textId="77777777" w:rsidR="00535CD9" w:rsidRPr="00BD3D6E" w:rsidRDefault="00535CD9" w:rsidP="00535CD9">
            <w:r w:rsidRPr="00BD3D6E">
              <w:rPr>
                <w:rFonts w:hint="eastAsia"/>
              </w:rPr>
              <w:t>入札書</w:t>
            </w:r>
            <w:r>
              <w:rPr>
                <w:rFonts w:hint="eastAsia"/>
              </w:rPr>
              <w:t>と同封する</w:t>
            </w:r>
            <w:r w:rsidRPr="00BD3D6E">
              <w:rPr>
                <w:rFonts w:hint="eastAsia"/>
              </w:rPr>
              <w:t>内訳計算書</w:t>
            </w:r>
            <w:r>
              <w:rPr>
                <w:rFonts w:hint="eastAsia"/>
              </w:rPr>
              <w:t>（様式第７号）について、商号又は名称および代表者氏名を記載し</w:t>
            </w:r>
            <w:r w:rsidRPr="00BD3D6E">
              <w:rPr>
                <w:rFonts w:hint="eastAsia"/>
              </w:rPr>
              <w:t>押印</w:t>
            </w:r>
            <w:r>
              <w:rPr>
                <w:rFonts w:hint="eastAsia"/>
              </w:rPr>
              <w:t>は</w:t>
            </w:r>
            <w:r w:rsidRPr="00BD3D6E">
              <w:rPr>
                <w:rFonts w:hint="eastAsia"/>
              </w:rPr>
              <w:t>不要</w:t>
            </w:r>
            <w:r>
              <w:rPr>
                <w:rFonts w:hint="eastAsia"/>
              </w:rPr>
              <w:t>として問題ありませんか</w:t>
            </w:r>
            <w:r w:rsidRPr="00BD3D6E">
              <w:rPr>
                <w:rFonts w:hint="eastAsia"/>
              </w:rPr>
              <w:t>。</w:t>
            </w:r>
          </w:p>
          <w:p w14:paraId="0955C30E" w14:textId="77777777" w:rsidR="00535CD9" w:rsidRPr="00535CD9" w:rsidRDefault="00535CD9"/>
          <w:p w14:paraId="46D7DD4D" w14:textId="77777777" w:rsidR="00535CD9" w:rsidRDefault="00535CD9"/>
          <w:p w14:paraId="22B655D0" w14:textId="2E427F49" w:rsidR="0002013E" w:rsidRDefault="0002013E" w:rsidP="008D2B84"/>
        </w:tc>
        <w:tc>
          <w:tcPr>
            <w:tcW w:w="3969" w:type="dxa"/>
          </w:tcPr>
          <w:p w14:paraId="4806BE77" w14:textId="77777777" w:rsidR="00B34B2C" w:rsidRDefault="00B34B2C"/>
          <w:p w14:paraId="45C5B405" w14:textId="77777777" w:rsidR="00BD3D6E" w:rsidRDefault="00BD3D6E">
            <w:r>
              <w:rPr>
                <w:rFonts w:hint="eastAsia"/>
              </w:rPr>
              <w:t>【回答１】</w:t>
            </w:r>
          </w:p>
          <w:p w14:paraId="28648A03" w14:textId="3DFACE5B" w:rsidR="006207B8" w:rsidRDefault="006207B8" w:rsidP="006207B8">
            <w:r>
              <w:rPr>
                <w:rFonts w:hint="eastAsia"/>
              </w:rPr>
              <w:t>単価公表はしません</w:t>
            </w:r>
            <w:r w:rsidRPr="00BD3D6E">
              <w:rPr>
                <w:rFonts w:hint="eastAsia"/>
              </w:rPr>
              <w:t>。</w:t>
            </w:r>
          </w:p>
          <w:p w14:paraId="7F523789" w14:textId="77777777" w:rsidR="00BD3D6E" w:rsidRPr="006207B8" w:rsidRDefault="00BD3D6E"/>
          <w:p w14:paraId="1029721E" w14:textId="77777777" w:rsidR="00BD3D6E" w:rsidRDefault="00BD3D6E"/>
          <w:p w14:paraId="75EA107F" w14:textId="77777777" w:rsidR="006A3FF3" w:rsidRDefault="006A3FF3"/>
          <w:p w14:paraId="210B9961" w14:textId="77777777" w:rsidR="00BD3D6E" w:rsidRDefault="00BD3D6E" w:rsidP="00BD3D6E">
            <w:r>
              <w:rPr>
                <w:rFonts w:hint="eastAsia"/>
              </w:rPr>
              <w:t>【回答２】</w:t>
            </w:r>
          </w:p>
          <w:p w14:paraId="5507E5B8" w14:textId="47BDFEE7" w:rsidR="00BD3D6E" w:rsidRDefault="00D67D10">
            <w:r>
              <w:rPr>
                <w:rFonts w:hint="eastAsia"/>
              </w:rPr>
              <w:t>委任状の提出は不要</w:t>
            </w:r>
            <w:r w:rsidR="00694BDD">
              <w:rPr>
                <w:rFonts w:hint="eastAsia"/>
              </w:rPr>
              <w:t>です</w:t>
            </w:r>
            <w:r w:rsidR="00BD3D6E">
              <w:rPr>
                <w:rFonts w:hint="eastAsia"/>
              </w:rPr>
              <w:t>。</w:t>
            </w:r>
          </w:p>
          <w:p w14:paraId="2B04A8A0" w14:textId="5E82A014" w:rsidR="00BD3D6E" w:rsidRPr="00D67D10" w:rsidRDefault="006A3FF3">
            <w:r>
              <w:rPr>
                <w:rFonts w:hint="eastAsia"/>
              </w:rPr>
              <w:t>提出書類の代表者氏名記入欄は、受任者名の記載及び押印で問題ありません。</w:t>
            </w:r>
          </w:p>
          <w:p w14:paraId="6CC5C15D" w14:textId="77777777" w:rsidR="00BD3D6E" w:rsidRDefault="00BD3D6E"/>
          <w:p w14:paraId="722E39D7" w14:textId="77777777" w:rsidR="00036117" w:rsidRDefault="00036117"/>
          <w:p w14:paraId="54C5636E" w14:textId="77777777" w:rsidR="005974A4" w:rsidRDefault="005974A4"/>
          <w:p w14:paraId="762CD584" w14:textId="77777777" w:rsidR="005974A4" w:rsidRDefault="005974A4"/>
          <w:p w14:paraId="4345950A" w14:textId="77777777" w:rsidR="006A3FF3" w:rsidRDefault="006A3FF3"/>
          <w:p w14:paraId="7997F24F" w14:textId="77777777" w:rsidR="00BD3D6E" w:rsidRDefault="00BD3D6E" w:rsidP="00BD3D6E">
            <w:r>
              <w:rPr>
                <w:rFonts w:hint="eastAsia"/>
              </w:rPr>
              <w:t>【回答３】</w:t>
            </w:r>
          </w:p>
          <w:p w14:paraId="2499DB99" w14:textId="436683C0" w:rsidR="00BD3D6E" w:rsidRDefault="00D67D10" w:rsidP="00036045">
            <w:r>
              <w:rPr>
                <w:rFonts w:hint="eastAsia"/>
              </w:rPr>
              <w:t>契約締結に伴う協議は可能です</w:t>
            </w:r>
            <w:r w:rsidR="00036045">
              <w:rPr>
                <w:rFonts w:hint="eastAsia"/>
              </w:rPr>
              <w:t>。</w:t>
            </w:r>
          </w:p>
          <w:p w14:paraId="3D8A4497" w14:textId="41C73DA3" w:rsidR="00BD3D6E" w:rsidRDefault="00D67D10">
            <w:r>
              <w:rPr>
                <w:rFonts w:hint="eastAsia"/>
              </w:rPr>
              <w:t>契約締結については、別の代理人（事業所の長）での</w:t>
            </w:r>
            <w:r w:rsidR="006A3FF3">
              <w:rPr>
                <w:rFonts w:hint="eastAsia"/>
              </w:rPr>
              <w:t>契約締結は可能ですが、その際、契約権限に関しての委任状は必要です。</w:t>
            </w:r>
          </w:p>
          <w:p w14:paraId="7C761DAF" w14:textId="77777777" w:rsidR="00CC3AF2" w:rsidRDefault="00CC3AF2"/>
          <w:p w14:paraId="6F032B6B" w14:textId="266BF151" w:rsidR="005974A4" w:rsidRDefault="005974A4" w:rsidP="005974A4">
            <w:r>
              <w:rPr>
                <w:rFonts w:hint="eastAsia"/>
              </w:rPr>
              <w:t>【回答４】</w:t>
            </w:r>
          </w:p>
          <w:p w14:paraId="2EDBB188" w14:textId="67A5A945" w:rsidR="00556487" w:rsidRDefault="005974A4" w:rsidP="005974A4">
            <w:r>
              <w:rPr>
                <w:rFonts w:hint="eastAsia"/>
              </w:rPr>
              <w:t>甲乙協議のうえ、契約内容を変更する旨を記載する予定です。</w:t>
            </w:r>
          </w:p>
          <w:p w14:paraId="203B7D32" w14:textId="77777777" w:rsidR="00036045" w:rsidRDefault="00036045"/>
          <w:p w14:paraId="7062D8DB" w14:textId="77777777" w:rsidR="00036045" w:rsidRDefault="00036045"/>
          <w:p w14:paraId="1AABADE3" w14:textId="77777777" w:rsidR="00527940" w:rsidRDefault="00527940"/>
          <w:p w14:paraId="2E7DCC37" w14:textId="77777777" w:rsidR="00527940" w:rsidRDefault="00527940"/>
          <w:p w14:paraId="25700075" w14:textId="77777777" w:rsidR="00036045" w:rsidRDefault="00036045"/>
          <w:p w14:paraId="40FD418F" w14:textId="77777777" w:rsidR="006A3FF3" w:rsidRDefault="006A3FF3"/>
          <w:p w14:paraId="08D90F45" w14:textId="77777777" w:rsidR="006A3FF3" w:rsidRDefault="006A3FF3"/>
          <w:p w14:paraId="5776BB86" w14:textId="188B8B5E" w:rsidR="00BD3D6E" w:rsidRDefault="00BD3D6E" w:rsidP="00BD3D6E">
            <w:r>
              <w:rPr>
                <w:rFonts w:hint="eastAsia"/>
              </w:rPr>
              <w:lastRenderedPageBreak/>
              <w:t>【回答</w:t>
            </w:r>
            <w:r w:rsidR="00527940">
              <w:rPr>
                <w:rFonts w:hint="eastAsia"/>
              </w:rPr>
              <w:t>５</w:t>
            </w:r>
            <w:r>
              <w:rPr>
                <w:rFonts w:hint="eastAsia"/>
              </w:rPr>
              <w:t>】</w:t>
            </w:r>
          </w:p>
          <w:p w14:paraId="36817D26" w14:textId="1970BE83" w:rsidR="00CC3AF2" w:rsidRDefault="004E7357">
            <w:r>
              <w:rPr>
                <w:rFonts w:hint="eastAsia"/>
              </w:rPr>
              <w:t>仕様書の９に記載のとおり鳥取県管内の旧一般電気事業者が定める燃料費等調整制度により算定された額を超えない範囲で、各社が独自に定める燃料費等調整単価を算出することは可能であり、それをもって契約不可とはならない。</w:t>
            </w:r>
          </w:p>
          <w:p w14:paraId="6FF8BBDE" w14:textId="77777777" w:rsidR="00527940" w:rsidRDefault="00527940"/>
          <w:p w14:paraId="6B179C62" w14:textId="77777777" w:rsidR="00527940" w:rsidRDefault="00527940"/>
          <w:p w14:paraId="7E7097AF" w14:textId="32689AE5" w:rsidR="00BD3D6E" w:rsidRDefault="00694BDD">
            <w:r>
              <w:rPr>
                <w:rFonts w:hint="eastAsia"/>
              </w:rPr>
              <w:t>【回答</w:t>
            </w:r>
            <w:r w:rsidR="001B6AA2">
              <w:rPr>
                <w:rFonts w:hint="eastAsia"/>
              </w:rPr>
              <w:t>６</w:t>
            </w:r>
            <w:r>
              <w:rPr>
                <w:rFonts w:hint="eastAsia"/>
              </w:rPr>
              <w:t>】</w:t>
            </w:r>
          </w:p>
          <w:p w14:paraId="2F60E63E" w14:textId="5A7DA70B" w:rsidR="00535CD9" w:rsidRPr="00535CD9" w:rsidRDefault="001B6AA2" w:rsidP="00535CD9">
            <w:r>
              <w:rPr>
                <w:rFonts w:hint="eastAsia"/>
              </w:rPr>
              <w:t>入札説明書</w:t>
            </w:r>
            <w:r w:rsidR="00EC7D53">
              <w:rPr>
                <w:rFonts w:hint="eastAsia"/>
              </w:rPr>
              <w:t>１０（２）オに記載のとおりです。なお、</w:t>
            </w:r>
            <w:r>
              <w:rPr>
                <w:rFonts w:hint="eastAsia"/>
              </w:rPr>
              <w:t>燃料費等調整単価は</w:t>
            </w:r>
            <w:r w:rsidR="00EC7D53">
              <w:rPr>
                <w:rFonts w:hint="eastAsia"/>
              </w:rPr>
              <w:t>仕様書の</w:t>
            </w:r>
            <w:r w:rsidR="00B34302">
              <w:rPr>
                <w:rFonts w:hint="eastAsia"/>
              </w:rPr>
              <w:t>１０に記載のとおり、</w:t>
            </w:r>
            <w:r>
              <w:rPr>
                <w:rFonts w:hint="eastAsia"/>
              </w:rPr>
              <w:t>鳥取県管内の旧一般電気事業者が定める</w:t>
            </w:r>
            <w:r w:rsidR="00EC7D53">
              <w:rPr>
                <w:rFonts w:hint="eastAsia"/>
              </w:rPr>
              <w:t>燃料費等調整制度により算定された額を超えない範囲</w:t>
            </w:r>
            <w:r>
              <w:rPr>
                <w:rFonts w:hint="eastAsia"/>
              </w:rPr>
              <w:t>とします。</w:t>
            </w:r>
          </w:p>
          <w:p w14:paraId="10D97D0C" w14:textId="77777777" w:rsidR="00535CD9" w:rsidRPr="00535CD9" w:rsidRDefault="00535CD9" w:rsidP="00535CD9"/>
          <w:p w14:paraId="28C6C3D8" w14:textId="77777777" w:rsidR="00535CD9" w:rsidRPr="00535CD9" w:rsidRDefault="00535CD9" w:rsidP="00535CD9"/>
          <w:p w14:paraId="6AC8ECD4" w14:textId="77777777" w:rsidR="00535CD9" w:rsidRPr="00535CD9" w:rsidRDefault="00535CD9" w:rsidP="00535CD9"/>
          <w:p w14:paraId="5D9A80DF" w14:textId="77777777" w:rsidR="00535CD9" w:rsidRDefault="00535CD9" w:rsidP="00535CD9"/>
          <w:p w14:paraId="690503CE" w14:textId="77777777" w:rsidR="00535CD9" w:rsidRDefault="00535CD9" w:rsidP="00535CD9"/>
          <w:p w14:paraId="2C0F881C" w14:textId="5E288B4E" w:rsidR="00005B14" w:rsidRDefault="00005B14" w:rsidP="00005B14">
            <w:r>
              <w:rPr>
                <w:rFonts w:hint="eastAsia"/>
              </w:rPr>
              <w:t>【回答</w:t>
            </w:r>
            <w:r w:rsidR="00A36424">
              <w:rPr>
                <w:rFonts w:hint="eastAsia"/>
              </w:rPr>
              <w:t>７</w:t>
            </w:r>
            <w:r>
              <w:rPr>
                <w:rFonts w:hint="eastAsia"/>
              </w:rPr>
              <w:t>】</w:t>
            </w:r>
          </w:p>
          <w:p w14:paraId="2C3EF731" w14:textId="65B3D47B" w:rsidR="00535CD9" w:rsidRPr="00F35526" w:rsidRDefault="00F35526" w:rsidP="00535CD9">
            <w:r>
              <w:rPr>
                <w:rFonts w:hint="eastAsia"/>
              </w:rPr>
              <w:t>問題ありません。</w:t>
            </w:r>
          </w:p>
          <w:p w14:paraId="7266EE70" w14:textId="77777777" w:rsidR="00535CD9" w:rsidRDefault="00535CD9" w:rsidP="00535CD9"/>
          <w:p w14:paraId="42E70632" w14:textId="77777777" w:rsidR="00535CD9" w:rsidRDefault="00535CD9" w:rsidP="00535CD9"/>
          <w:p w14:paraId="085B1A24" w14:textId="77777777" w:rsidR="00535CD9" w:rsidRDefault="00535CD9" w:rsidP="00535CD9"/>
          <w:p w14:paraId="58997446" w14:textId="77777777" w:rsidR="00535CD9" w:rsidRDefault="00535CD9" w:rsidP="00535CD9"/>
          <w:p w14:paraId="51AFCB52" w14:textId="77777777" w:rsidR="00535CD9" w:rsidRDefault="00535CD9" w:rsidP="00535CD9"/>
          <w:p w14:paraId="128131C9" w14:textId="77777777" w:rsidR="00535CD9" w:rsidRDefault="00535CD9" w:rsidP="00535CD9"/>
          <w:p w14:paraId="48C06495" w14:textId="31E6DB23" w:rsidR="00535CD9" w:rsidRDefault="00535CD9" w:rsidP="00535CD9">
            <w:r>
              <w:rPr>
                <w:rFonts w:hint="eastAsia"/>
              </w:rPr>
              <w:t>【回答</w:t>
            </w:r>
            <w:r w:rsidR="00B34302">
              <w:rPr>
                <w:rFonts w:hint="eastAsia"/>
              </w:rPr>
              <w:t>８</w:t>
            </w:r>
            <w:r>
              <w:rPr>
                <w:rFonts w:hint="eastAsia"/>
              </w:rPr>
              <w:t>】</w:t>
            </w:r>
          </w:p>
          <w:p w14:paraId="17DF935B" w14:textId="77777777" w:rsidR="00535CD9" w:rsidRDefault="00535CD9" w:rsidP="00535CD9">
            <w:r>
              <w:rPr>
                <w:rFonts w:hint="eastAsia"/>
              </w:rPr>
              <w:t>内訳計算書の押印は不要です。</w:t>
            </w:r>
          </w:p>
          <w:p w14:paraId="4ADB8F4D" w14:textId="77777777" w:rsidR="00535CD9" w:rsidRPr="00535CD9" w:rsidRDefault="00535CD9" w:rsidP="00535CD9"/>
          <w:p w14:paraId="23B2CF8D" w14:textId="77777777" w:rsidR="00535CD9" w:rsidRDefault="00535CD9" w:rsidP="00535CD9"/>
          <w:p w14:paraId="7A4BCB3A" w14:textId="77777777" w:rsidR="00535CD9" w:rsidRDefault="00535CD9" w:rsidP="00535CD9"/>
          <w:p w14:paraId="19E592B2" w14:textId="77777777" w:rsidR="00535CD9" w:rsidRDefault="00535CD9" w:rsidP="00535CD9"/>
          <w:p w14:paraId="55C303CC" w14:textId="362A4D63" w:rsidR="001F75B9" w:rsidRPr="00535CD9" w:rsidRDefault="001F75B9" w:rsidP="00535CD9"/>
        </w:tc>
      </w:tr>
    </w:tbl>
    <w:p w14:paraId="7A891ACA" w14:textId="77777777" w:rsidR="00B34B2C" w:rsidRDefault="00B34B2C"/>
    <w:sectPr w:rsidR="00B34B2C" w:rsidSect="00527940">
      <w:pgSz w:w="11907" w:h="16839" w:code="9"/>
      <w:pgMar w:top="1418" w:right="851"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5E9C4" w14:textId="77777777" w:rsidR="00CC3AF2" w:rsidRDefault="00CC3AF2" w:rsidP="00CC3AF2">
      <w:r>
        <w:separator/>
      </w:r>
    </w:p>
  </w:endnote>
  <w:endnote w:type="continuationSeparator" w:id="0">
    <w:p w14:paraId="2DB94C3A" w14:textId="77777777" w:rsidR="00CC3AF2" w:rsidRDefault="00CC3AF2" w:rsidP="00CC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6D01" w14:textId="77777777" w:rsidR="00CC3AF2" w:rsidRDefault="00CC3AF2" w:rsidP="00CC3AF2">
      <w:r>
        <w:separator/>
      </w:r>
    </w:p>
  </w:footnote>
  <w:footnote w:type="continuationSeparator" w:id="0">
    <w:p w14:paraId="2DA6D016" w14:textId="77777777" w:rsidR="00CC3AF2" w:rsidRDefault="00CC3AF2" w:rsidP="00CC3A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B2C"/>
    <w:rsid w:val="00005B14"/>
    <w:rsid w:val="0002013E"/>
    <w:rsid w:val="00026AA0"/>
    <w:rsid w:val="00036045"/>
    <w:rsid w:val="00036117"/>
    <w:rsid w:val="00045FCA"/>
    <w:rsid w:val="000828A7"/>
    <w:rsid w:val="000A3E03"/>
    <w:rsid w:val="000F0BB3"/>
    <w:rsid w:val="001A08A5"/>
    <w:rsid w:val="001A2C2E"/>
    <w:rsid w:val="001B6AA2"/>
    <w:rsid w:val="001E2201"/>
    <w:rsid w:val="001F75B9"/>
    <w:rsid w:val="0021793C"/>
    <w:rsid w:val="00272DFD"/>
    <w:rsid w:val="002A4949"/>
    <w:rsid w:val="002A706C"/>
    <w:rsid w:val="00324CEE"/>
    <w:rsid w:val="00326818"/>
    <w:rsid w:val="00351A73"/>
    <w:rsid w:val="00360E5D"/>
    <w:rsid w:val="00375D9D"/>
    <w:rsid w:val="00432FF5"/>
    <w:rsid w:val="004E7357"/>
    <w:rsid w:val="00511BB4"/>
    <w:rsid w:val="00527940"/>
    <w:rsid w:val="00535CD9"/>
    <w:rsid w:val="005524E1"/>
    <w:rsid w:val="00556487"/>
    <w:rsid w:val="005974A4"/>
    <w:rsid w:val="005E5620"/>
    <w:rsid w:val="006207B8"/>
    <w:rsid w:val="006454B4"/>
    <w:rsid w:val="006779C6"/>
    <w:rsid w:val="00683E72"/>
    <w:rsid w:val="00694BDD"/>
    <w:rsid w:val="006A3FF3"/>
    <w:rsid w:val="006F2022"/>
    <w:rsid w:val="007461EA"/>
    <w:rsid w:val="00771A79"/>
    <w:rsid w:val="007C6B33"/>
    <w:rsid w:val="008D2B84"/>
    <w:rsid w:val="0098103D"/>
    <w:rsid w:val="009D5A3A"/>
    <w:rsid w:val="00A36424"/>
    <w:rsid w:val="00AC369E"/>
    <w:rsid w:val="00B34302"/>
    <w:rsid w:val="00B34B2C"/>
    <w:rsid w:val="00B711D8"/>
    <w:rsid w:val="00BD3D6E"/>
    <w:rsid w:val="00C03503"/>
    <w:rsid w:val="00C563F1"/>
    <w:rsid w:val="00C75234"/>
    <w:rsid w:val="00C97C07"/>
    <w:rsid w:val="00CC3AF2"/>
    <w:rsid w:val="00D22274"/>
    <w:rsid w:val="00D364EA"/>
    <w:rsid w:val="00D61634"/>
    <w:rsid w:val="00D67D10"/>
    <w:rsid w:val="00DF349A"/>
    <w:rsid w:val="00E1588C"/>
    <w:rsid w:val="00EC7D53"/>
    <w:rsid w:val="00F35526"/>
    <w:rsid w:val="00F4471F"/>
    <w:rsid w:val="00F64E1C"/>
    <w:rsid w:val="00FC7973"/>
    <w:rsid w:val="00FD00B0"/>
    <w:rsid w:val="00FF0D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C0EC219"/>
  <w15:chartTrackingRefBased/>
  <w15:docId w15:val="{1A21185C-26AF-4982-A906-FE9D8D74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34B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C3AF2"/>
    <w:pPr>
      <w:tabs>
        <w:tab w:val="center" w:pos="4252"/>
        <w:tab w:val="right" w:pos="8504"/>
      </w:tabs>
      <w:snapToGrid w:val="0"/>
    </w:pPr>
  </w:style>
  <w:style w:type="character" w:customStyle="1" w:styleId="a5">
    <w:name w:val="ヘッダー (文字)"/>
    <w:basedOn w:val="a0"/>
    <w:link w:val="a4"/>
    <w:uiPriority w:val="99"/>
    <w:rsid w:val="00CC3AF2"/>
  </w:style>
  <w:style w:type="paragraph" w:styleId="a6">
    <w:name w:val="footer"/>
    <w:basedOn w:val="a"/>
    <w:link w:val="a7"/>
    <w:uiPriority w:val="99"/>
    <w:unhideWhenUsed/>
    <w:rsid w:val="00CC3AF2"/>
    <w:pPr>
      <w:tabs>
        <w:tab w:val="center" w:pos="4252"/>
        <w:tab w:val="right" w:pos="8504"/>
      </w:tabs>
      <w:snapToGrid w:val="0"/>
    </w:pPr>
  </w:style>
  <w:style w:type="character" w:customStyle="1" w:styleId="a7">
    <w:name w:val="フッター (文字)"/>
    <w:basedOn w:val="a0"/>
    <w:link w:val="a6"/>
    <w:uiPriority w:val="99"/>
    <w:rsid w:val="00CC3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kawasaki</dc:creator>
  <cp:keywords/>
  <dc:description/>
  <cp:lastModifiedBy>kawasaki</cp:lastModifiedBy>
  <cp:revision>2</cp:revision>
  <cp:lastPrinted>2026-02-12T08:25:00Z</cp:lastPrinted>
  <dcterms:created xsi:type="dcterms:W3CDTF">2026-02-13T06:52:00Z</dcterms:created>
  <dcterms:modified xsi:type="dcterms:W3CDTF">2026-02-13T06:52:00Z</dcterms:modified>
</cp:coreProperties>
</file>